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A443E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Sporda Liderlik</w:t>
            </w:r>
          </w:p>
        </w:tc>
        <w:tc>
          <w:tcPr>
            <w:tcW w:w="1666" w:type="dxa"/>
          </w:tcPr>
          <w:p w:rsidR="00150057" w:rsidRPr="00824496" w:rsidRDefault="00931FFE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5325111</w:t>
            </w:r>
            <w:bookmarkEnd w:id="0"/>
          </w:p>
        </w:tc>
        <w:tc>
          <w:tcPr>
            <w:tcW w:w="1276" w:type="dxa"/>
          </w:tcPr>
          <w:p w:rsidR="00150057" w:rsidRPr="00824496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824496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824496" w:rsidRDefault="00481966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824496" w:rsidTr="009D5933">
        <w:trPr>
          <w:trHeight w:val="225"/>
        </w:trPr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824496" w:rsidTr="009D5933">
        <w:trPr>
          <w:trHeight w:val="315"/>
        </w:trPr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824496" w:rsidTr="009D5933"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824496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824496" w:rsidTr="009D5933">
        <w:trPr>
          <w:trHeight w:val="1328"/>
        </w:trPr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A443E7" w:rsidRPr="00C32853" w:rsidRDefault="00A443E7" w:rsidP="00C32853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spacing w:before="11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liderliğin temel kavramlarını bilir ve açıklar.</w:t>
            </w:r>
          </w:p>
          <w:p w:rsidR="00A443E7" w:rsidRPr="00C32853" w:rsidRDefault="00A443E7" w:rsidP="00C32853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spacing w:before="110" w:after="0" w:line="352" w:lineRule="auto"/>
              <w:ind w:right="1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lider ile yönetici arasındaki farkları irdeleyerek, spor yönetiminde</w:t>
            </w:r>
            <w:r w:rsidR="00645DFD"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liderlik özelliklerini bilerek tartışabilirler. </w:t>
            </w:r>
          </w:p>
          <w:p w:rsidR="00A443E7" w:rsidRPr="00C32853" w:rsidRDefault="00A443E7" w:rsidP="00C32853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spacing w:before="110" w:after="0" w:line="352" w:lineRule="auto"/>
              <w:ind w:right="1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liderlik yaklaşımları, lider tipleri, spor alanında ve yönetiminde liderlik tiplerini</w:t>
            </w:r>
            <w:r w:rsidRPr="00C328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bilirler.</w:t>
            </w:r>
          </w:p>
          <w:p w:rsidR="00150057" w:rsidRPr="00C32853" w:rsidRDefault="00A443E7" w:rsidP="00C3285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günümüzdeki farklı liderlik yaklaşımlarını araştırarak spor yönetiminde liderlikle</w:t>
            </w:r>
            <w:r w:rsidR="00645DFD"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ilgili farklı bakış açılarına</w:t>
            </w:r>
            <w:r w:rsidR="00C32853"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853">
              <w:rPr>
                <w:rFonts w:ascii="Times New Roman" w:eastAsia="Times New Roman" w:hAnsi="Times New Roman" w:cs="Times New Roman"/>
                <w:sz w:val="20"/>
                <w:szCs w:val="20"/>
              </w:rPr>
              <w:t>sahip olurlar</w:t>
            </w:r>
          </w:p>
        </w:tc>
      </w:tr>
      <w:tr w:rsidR="00150057" w:rsidRPr="00824496" w:rsidTr="009D5933">
        <w:trPr>
          <w:trHeight w:val="461"/>
        </w:trPr>
        <w:tc>
          <w:tcPr>
            <w:tcW w:w="2587" w:type="dxa"/>
            <w:gridSpan w:val="2"/>
          </w:tcPr>
          <w:p w:rsidR="00150057" w:rsidRPr="00824496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824496" w:rsidRDefault="00824496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iderliğin tanımını, öneminin </w:t>
            </w:r>
            <w:r w:rsidR="00A443E7" w:rsidRPr="00824496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ve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kavramının </w:t>
            </w:r>
            <w:r w:rsidR="00A443E7" w:rsidRPr="0082449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anlaşılması </w:t>
            </w:r>
            <w:r w:rsidR="00A443E7" w:rsidRPr="00824496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spor </w:t>
            </w:r>
            <w:r w:rsidR="00A443E7" w:rsidRPr="00824496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yönetiminde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tiplerinin </w:t>
            </w:r>
            <w:r w:rsidR="00A443E7" w:rsidRPr="0082449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tartışılarak </w:t>
            </w:r>
            <w:r w:rsidR="00A443E7" w:rsidRPr="0082449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ideal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tipinin </w:t>
            </w:r>
            <w:r w:rsidR="00A443E7" w:rsidRPr="00824496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ortaya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>çıkartılması</w:t>
            </w:r>
            <w:r w:rsidR="00A443E7" w:rsidRPr="00824496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>amaçlanmıştır.</w:t>
            </w:r>
          </w:p>
        </w:tc>
      </w:tr>
      <w:tr w:rsidR="00150057" w:rsidRPr="00824496" w:rsidTr="009D5933">
        <w:trPr>
          <w:trHeight w:val="210"/>
        </w:trPr>
        <w:tc>
          <w:tcPr>
            <w:tcW w:w="1387" w:type="dxa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A443E7" w:rsidRPr="00824496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liderlikle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ilgili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kavram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tanımları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iderliğin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oluşumu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="003628BE" w:rsidRPr="00824496">
              <w:rPr>
                <w:sz w:val="20"/>
                <w:szCs w:val="20"/>
                <w:lang w:val="en-US"/>
              </w:rPr>
              <w:t>rup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liderlik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olmada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temel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prensipler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özellikler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kuramları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yaklaşımları</w:t>
            </w:r>
            <w:proofErr w:type="spellEnd"/>
          </w:p>
        </w:tc>
      </w:tr>
      <w:tr w:rsidR="00A443E7" w:rsidRPr="00824496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davranışları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modelleri</w:t>
            </w:r>
            <w:proofErr w:type="spellEnd"/>
            <w:r w:rsidR="00645DF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645DFD">
              <w:rPr>
                <w:sz w:val="20"/>
                <w:szCs w:val="20"/>
                <w:lang w:val="en-US"/>
              </w:rPr>
              <w:t>F</w:t>
            </w:r>
            <w:r w:rsidR="00645DFD" w:rsidRPr="00824496">
              <w:rPr>
                <w:sz w:val="20"/>
                <w:szCs w:val="20"/>
                <w:lang w:val="en-US"/>
              </w:rPr>
              <w:t>arklı</w:t>
            </w:r>
            <w:proofErr w:type="spellEnd"/>
            <w:r w:rsidR="00645DFD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DFD" w:rsidRPr="00824496">
              <w:rPr>
                <w:sz w:val="20"/>
                <w:szCs w:val="20"/>
                <w:lang w:val="en-US"/>
              </w:rPr>
              <w:t>modellerdeki</w:t>
            </w:r>
            <w:proofErr w:type="spellEnd"/>
            <w:r w:rsidR="00645DFD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DFD" w:rsidRPr="00824496">
              <w:rPr>
                <w:sz w:val="20"/>
                <w:szCs w:val="20"/>
                <w:lang w:val="en-US"/>
              </w:rPr>
              <w:t>liderlik</w:t>
            </w:r>
            <w:proofErr w:type="spellEnd"/>
            <w:r w:rsidR="00645DFD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DFD" w:rsidRPr="00824496">
              <w:rPr>
                <w:sz w:val="20"/>
                <w:szCs w:val="20"/>
                <w:lang w:val="en-US"/>
              </w:rPr>
              <w:t>davranışlarının</w:t>
            </w:r>
            <w:proofErr w:type="spellEnd"/>
            <w:r w:rsidR="00645DFD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DFD" w:rsidRPr="00824496">
              <w:rPr>
                <w:sz w:val="20"/>
                <w:szCs w:val="20"/>
                <w:lang w:val="en-US"/>
              </w:rPr>
              <w:t>analizi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645DFD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yöneticilik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arasındaki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farklar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3628BE" w:rsidRPr="00824496">
              <w:rPr>
                <w:sz w:val="20"/>
                <w:szCs w:val="20"/>
                <w:lang w:val="en-US"/>
              </w:rPr>
              <w:t>iderlik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yaklaşımları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436112" w:rsidP="0082449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4496">
              <w:rPr>
                <w:sz w:val="20"/>
                <w:szCs w:val="20"/>
                <w:lang w:val="en-US"/>
              </w:rPr>
              <w:t>S</w:t>
            </w:r>
            <w:r w:rsidR="003628BE" w:rsidRPr="00824496">
              <w:rPr>
                <w:sz w:val="20"/>
                <w:szCs w:val="20"/>
                <w:lang w:val="en-US"/>
              </w:rPr>
              <w:t>porda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liderlik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 w:rsidR="003628BE" w:rsidRPr="00824496">
              <w:rPr>
                <w:sz w:val="20"/>
                <w:szCs w:val="20"/>
                <w:lang w:val="en-US"/>
              </w:rPr>
              <w:t>önetsel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liderlik</w:t>
            </w:r>
            <w:proofErr w:type="spellEnd"/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3628BE" w:rsidRPr="00824496">
              <w:rPr>
                <w:sz w:val="20"/>
                <w:szCs w:val="20"/>
                <w:lang w:val="en-US"/>
              </w:rPr>
              <w:t>por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yönetim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birimlerinde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özellikleri</w:t>
            </w:r>
          </w:p>
        </w:tc>
      </w:tr>
      <w:tr w:rsidR="00A443E7" w:rsidRPr="00824496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3628BE" w:rsidRPr="00824496">
              <w:rPr>
                <w:sz w:val="20"/>
                <w:szCs w:val="20"/>
                <w:lang w:val="en-US"/>
              </w:rPr>
              <w:t>por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yönetiminde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liderliğin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incelenmesi</w:t>
            </w:r>
            <w:proofErr w:type="spellEnd"/>
          </w:p>
        </w:tc>
      </w:tr>
      <w:tr w:rsidR="00A443E7" w:rsidRPr="00824496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A443E7" w:rsidP="00A443E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824496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824496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3E7" w:rsidRPr="00824496" w:rsidRDefault="00824496" w:rsidP="00A443E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="003628BE" w:rsidRPr="00824496">
              <w:rPr>
                <w:sz w:val="20"/>
                <w:szCs w:val="20"/>
                <w:lang w:val="en-US"/>
              </w:rPr>
              <w:t>enel</w:t>
            </w:r>
            <w:proofErr w:type="spellEnd"/>
            <w:r w:rsidR="003628BE" w:rsidRPr="008244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28BE" w:rsidRPr="00824496">
              <w:rPr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50057" w:rsidRPr="00824496" w:rsidTr="009D5933">
        <w:trPr>
          <w:trHeight w:val="300"/>
        </w:trPr>
        <w:tc>
          <w:tcPr>
            <w:tcW w:w="9464" w:type="dxa"/>
            <w:gridSpan w:val="7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824496" w:rsidTr="009D5933">
        <w:trPr>
          <w:trHeight w:val="714"/>
        </w:trPr>
        <w:tc>
          <w:tcPr>
            <w:tcW w:w="9464" w:type="dxa"/>
            <w:gridSpan w:val="7"/>
          </w:tcPr>
          <w:p w:rsidR="00150057" w:rsidRPr="00824496" w:rsidRDefault="00824496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iderliğin tanımını, öneminin </w:t>
            </w:r>
            <w:r w:rsidR="00A443E7" w:rsidRPr="00824496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ve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kavramının </w:t>
            </w:r>
            <w:r w:rsidR="00A443E7" w:rsidRPr="0082449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anlaşılması </w:t>
            </w:r>
            <w:r w:rsidR="00A443E7" w:rsidRPr="00824496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spor </w:t>
            </w:r>
            <w:r w:rsidR="00A443E7" w:rsidRPr="00824496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yönetiminde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tiplerinin </w:t>
            </w:r>
            <w:r w:rsidR="00A443E7" w:rsidRPr="0082449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tartışılarak </w:t>
            </w:r>
            <w:r w:rsidR="00A443E7" w:rsidRPr="0082449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ideal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liderlik tipinin </w:t>
            </w:r>
            <w:r w:rsidR="00A443E7" w:rsidRPr="00824496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ortaya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>çıkartılması</w:t>
            </w:r>
            <w:r w:rsidR="00A443E7" w:rsidRPr="00824496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A443E7" w:rsidRPr="00824496">
              <w:rPr>
                <w:rFonts w:ascii="Times New Roman" w:eastAsia="Calibri" w:hAnsi="Times New Roman" w:cs="Times New Roman"/>
                <w:sz w:val="20"/>
                <w:szCs w:val="20"/>
              </w:rPr>
              <w:t>amaçlanmıştır.</w:t>
            </w:r>
          </w:p>
        </w:tc>
      </w:tr>
      <w:tr w:rsidR="00150057" w:rsidRPr="00824496" w:rsidTr="009D5933">
        <w:trPr>
          <w:trHeight w:val="300"/>
        </w:trPr>
        <w:tc>
          <w:tcPr>
            <w:tcW w:w="9464" w:type="dxa"/>
            <w:gridSpan w:val="7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824496" w:rsidTr="009D5933">
        <w:trPr>
          <w:trHeight w:val="416"/>
        </w:trPr>
        <w:tc>
          <w:tcPr>
            <w:tcW w:w="9464" w:type="dxa"/>
            <w:gridSpan w:val="7"/>
          </w:tcPr>
          <w:p w:rsidR="00A443E7" w:rsidRPr="00824496" w:rsidRDefault="00824496" w:rsidP="00A443E7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I. (1993). </w:t>
            </w:r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Liderlik ve Yönetim (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Translator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Ünver, V), </w:t>
            </w:r>
          </w:p>
          <w:p w:rsidR="00824496" w:rsidRDefault="00824496" w:rsidP="00A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J, V. (1999). </w:t>
            </w:r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Yönetici için Örgüt İçindeki davranışlar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Guideline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inter-organizational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behaviors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leaders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4C6595" w:rsidRPr="00824496" w:rsidRDefault="00824496" w:rsidP="00A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Çelik, V. (2000). </w:t>
            </w:r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Eğitimsel Liderlik (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  <w:proofErr w:type="spellEnd"/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Publishing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443E7" w:rsidRPr="00824496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0057" w:rsidRPr="00824496" w:rsidTr="009D5933">
        <w:trPr>
          <w:trHeight w:val="300"/>
        </w:trPr>
        <w:tc>
          <w:tcPr>
            <w:tcW w:w="9464" w:type="dxa"/>
            <w:gridSpan w:val="7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824496" w:rsidTr="009D5933">
        <w:trPr>
          <w:trHeight w:val="549"/>
        </w:trPr>
        <w:tc>
          <w:tcPr>
            <w:tcW w:w="9464" w:type="dxa"/>
            <w:gridSpan w:val="7"/>
          </w:tcPr>
          <w:p w:rsidR="00824496" w:rsidRPr="00551304" w:rsidRDefault="00824496" w:rsidP="008244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150057" w:rsidRPr="00824496" w:rsidRDefault="00824496" w:rsidP="0082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824496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824496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824496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824496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824496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824496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824496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824496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824496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824496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824496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76597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59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76597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59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76597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59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76597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59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76597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59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824496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824496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824496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765976" w:rsidRPr="00824496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765976" w:rsidRPr="00824496" w:rsidRDefault="00765976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5976" w:rsidRPr="00824496" w:rsidRDefault="00765976" w:rsidP="00BA6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824496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824496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824496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824496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824496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244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824496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824496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82449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824496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824496" w:rsidRDefault="00A443E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Sporda Liderlik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76597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76597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76597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76597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824496" w:rsidRDefault="0076597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824496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824496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2449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824496" w:rsidRDefault="00931FFE">
      <w:pPr>
        <w:rPr>
          <w:rFonts w:ascii="Times New Roman" w:hAnsi="Times New Roman" w:cs="Times New Roman"/>
          <w:sz w:val="20"/>
          <w:szCs w:val="20"/>
        </w:rPr>
      </w:pPr>
    </w:p>
    <w:sectPr w:rsidR="009B3F79" w:rsidRPr="008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33DED"/>
    <w:multiLevelType w:val="hybridMultilevel"/>
    <w:tmpl w:val="FA8ED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E125A"/>
    <w:rsid w:val="00150057"/>
    <w:rsid w:val="0015083A"/>
    <w:rsid w:val="001C3AE1"/>
    <w:rsid w:val="002D07A7"/>
    <w:rsid w:val="003628BE"/>
    <w:rsid w:val="003F259D"/>
    <w:rsid w:val="00436112"/>
    <w:rsid w:val="004373CB"/>
    <w:rsid w:val="00481966"/>
    <w:rsid w:val="004C6595"/>
    <w:rsid w:val="00505167"/>
    <w:rsid w:val="00645DFD"/>
    <w:rsid w:val="006472C8"/>
    <w:rsid w:val="0067571B"/>
    <w:rsid w:val="00765976"/>
    <w:rsid w:val="007A0F79"/>
    <w:rsid w:val="007C1C04"/>
    <w:rsid w:val="007F6744"/>
    <w:rsid w:val="00824496"/>
    <w:rsid w:val="008B5420"/>
    <w:rsid w:val="00931FFE"/>
    <w:rsid w:val="009A4632"/>
    <w:rsid w:val="00A443E7"/>
    <w:rsid w:val="00C32853"/>
    <w:rsid w:val="00C378DE"/>
    <w:rsid w:val="00CB00FD"/>
    <w:rsid w:val="00CC4467"/>
    <w:rsid w:val="00E20D96"/>
    <w:rsid w:val="00E74D09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6C0B"/>
  <w15:docId w15:val="{423EC3C9-9BDC-4C87-B542-0EF9949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2020-08-25T20:25:00Z</dcterms:created>
  <dcterms:modified xsi:type="dcterms:W3CDTF">2020-08-31T12:57:00Z</dcterms:modified>
</cp:coreProperties>
</file>