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30252B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30252B" w:rsidRPr="00970D1B" w:rsidRDefault="0030252B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30252B" w:rsidRPr="00970D1B" w:rsidRDefault="0030252B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30252B" w:rsidRPr="00970D1B" w:rsidRDefault="0030252B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30252B" w:rsidRPr="00970D1B" w:rsidRDefault="0030252B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102345" w:rsidRPr="00102345" w:rsidRDefault="00102345" w:rsidP="00102345">
      <w:pPr>
        <w:rPr>
          <w:rFonts w:ascii="Palatino Linotype" w:hAnsi="Palatino Linotype"/>
          <w:b/>
        </w:rPr>
      </w:pPr>
      <w:r w:rsidRPr="00102345">
        <w:rPr>
          <w:rFonts w:ascii="Palatino Linotype" w:hAnsi="Palatino Linotype"/>
          <w:b/>
        </w:rPr>
        <w:t xml:space="preserve">    </w:t>
      </w:r>
    </w:p>
    <w:p w:rsidR="002F3463" w:rsidRPr="0030252B" w:rsidRDefault="002F3463" w:rsidP="002F3463">
      <w:pPr>
        <w:jc w:val="center"/>
        <w:rPr>
          <w:b/>
          <w:sz w:val="22"/>
          <w:szCs w:val="22"/>
        </w:rPr>
      </w:pPr>
      <w:r w:rsidRPr="0030252B">
        <w:rPr>
          <w:b/>
          <w:sz w:val="22"/>
          <w:szCs w:val="22"/>
        </w:rPr>
        <w:t>SAĞLIK BİLİMLERİ ENSTİTÜSÜ MÜDÜRLÜĞÜNE</w:t>
      </w:r>
    </w:p>
    <w:p w:rsidR="002F3463" w:rsidRPr="0030252B" w:rsidRDefault="002F3463" w:rsidP="002F3463">
      <w:pPr>
        <w:jc w:val="both"/>
        <w:rPr>
          <w:b/>
          <w:sz w:val="22"/>
          <w:szCs w:val="22"/>
        </w:rPr>
      </w:pPr>
    </w:p>
    <w:p w:rsidR="002F3463" w:rsidRPr="0030252B" w:rsidRDefault="002F3463" w:rsidP="002F3463">
      <w:pPr>
        <w:jc w:val="both"/>
        <w:rPr>
          <w:b/>
          <w:sz w:val="22"/>
          <w:szCs w:val="22"/>
        </w:rPr>
      </w:pPr>
      <w:r w:rsidRPr="0030252B">
        <w:rPr>
          <w:b/>
          <w:sz w:val="22"/>
          <w:szCs w:val="22"/>
        </w:rPr>
        <w:t xml:space="preserve">Sayı </w:t>
      </w:r>
      <w:r w:rsidRPr="0030252B">
        <w:rPr>
          <w:b/>
          <w:sz w:val="22"/>
          <w:szCs w:val="22"/>
        </w:rPr>
        <w:tab/>
        <w:t xml:space="preserve">: </w:t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</w:r>
      <w:r w:rsidRPr="0030252B">
        <w:rPr>
          <w:b/>
          <w:sz w:val="22"/>
          <w:szCs w:val="22"/>
        </w:rPr>
        <w:tab/>
        <w:t>Tarih</w:t>
      </w:r>
      <w:proofErr w:type="gramStart"/>
      <w:r w:rsidR="00660CD4" w:rsidRPr="0030252B">
        <w:rPr>
          <w:b/>
          <w:sz w:val="22"/>
          <w:szCs w:val="22"/>
        </w:rPr>
        <w:t xml:space="preserve"> </w:t>
      </w:r>
      <w:r w:rsidRPr="0030252B">
        <w:rPr>
          <w:b/>
          <w:sz w:val="22"/>
          <w:szCs w:val="22"/>
        </w:rPr>
        <w:t>:</w:t>
      </w:r>
      <w:r w:rsidR="00B046D0" w:rsidRPr="0030252B">
        <w:rPr>
          <w:b/>
          <w:sz w:val="22"/>
          <w:szCs w:val="22"/>
        </w:rPr>
        <w:t>…</w:t>
      </w:r>
      <w:proofErr w:type="gramEnd"/>
      <w:r w:rsidR="00B046D0" w:rsidRPr="0030252B">
        <w:rPr>
          <w:b/>
          <w:sz w:val="22"/>
          <w:szCs w:val="22"/>
        </w:rPr>
        <w:t>./……/201</w:t>
      </w:r>
      <w:r w:rsidR="00660CD4" w:rsidRPr="0030252B">
        <w:rPr>
          <w:b/>
          <w:sz w:val="22"/>
          <w:szCs w:val="22"/>
        </w:rPr>
        <w:t>….</w:t>
      </w:r>
    </w:p>
    <w:p w:rsidR="002F3463" w:rsidRPr="0030252B" w:rsidRDefault="002F3463" w:rsidP="002F3463">
      <w:pPr>
        <w:jc w:val="both"/>
        <w:rPr>
          <w:b/>
          <w:sz w:val="22"/>
          <w:szCs w:val="22"/>
        </w:rPr>
      </w:pPr>
      <w:r w:rsidRPr="0030252B">
        <w:rPr>
          <w:b/>
          <w:sz w:val="22"/>
          <w:szCs w:val="22"/>
        </w:rPr>
        <w:t>Konu</w:t>
      </w:r>
      <w:r w:rsidRPr="0030252B">
        <w:rPr>
          <w:b/>
          <w:sz w:val="22"/>
          <w:szCs w:val="22"/>
        </w:rPr>
        <w:tab/>
        <w:t xml:space="preserve">: </w:t>
      </w:r>
      <w:r w:rsidR="00354B78" w:rsidRPr="0030252B">
        <w:rPr>
          <w:sz w:val="22"/>
          <w:szCs w:val="22"/>
        </w:rPr>
        <w:t>Doktora</w:t>
      </w:r>
      <w:r w:rsidRPr="0030252B">
        <w:rPr>
          <w:sz w:val="22"/>
          <w:szCs w:val="22"/>
        </w:rPr>
        <w:t xml:space="preserve"> Tez Savunma Sınav Sonucu</w:t>
      </w:r>
    </w:p>
    <w:p w:rsidR="002F3463" w:rsidRPr="0030252B" w:rsidRDefault="002F3463" w:rsidP="002F3463">
      <w:pPr>
        <w:jc w:val="center"/>
        <w:rPr>
          <w:sz w:val="22"/>
          <w:szCs w:val="22"/>
        </w:rPr>
      </w:pPr>
      <w:r w:rsidRPr="0030252B">
        <w:rPr>
          <w:sz w:val="22"/>
          <w:szCs w:val="22"/>
        </w:rPr>
        <w:t xml:space="preserve"> </w:t>
      </w:r>
    </w:p>
    <w:p w:rsidR="002F3463" w:rsidRPr="0030252B" w:rsidRDefault="002F3463" w:rsidP="002F3463">
      <w:pPr>
        <w:jc w:val="both"/>
        <w:rPr>
          <w:b/>
          <w:sz w:val="22"/>
          <w:szCs w:val="22"/>
        </w:rPr>
      </w:pPr>
    </w:p>
    <w:p w:rsidR="00102345" w:rsidRPr="0030252B" w:rsidRDefault="002F3463" w:rsidP="0030252B">
      <w:pPr>
        <w:jc w:val="both"/>
        <w:rPr>
          <w:sz w:val="22"/>
          <w:szCs w:val="22"/>
        </w:rPr>
      </w:pPr>
      <w:bookmarkStart w:id="0" w:name="_GoBack"/>
      <w:bookmarkEnd w:id="0"/>
      <w:r w:rsidRPr="0030252B">
        <w:rPr>
          <w:sz w:val="22"/>
          <w:szCs w:val="22"/>
        </w:rPr>
        <w:t>Sağlık Bilimleri Enstitüsü</w:t>
      </w:r>
      <w:r w:rsidR="006D5A23" w:rsidRPr="0030252B">
        <w:rPr>
          <w:sz w:val="22"/>
          <w:szCs w:val="22"/>
        </w:rPr>
        <w:t>………………………</w:t>
      </w:r>
      <w:r w:rsidRPr="0030252B">
        <w:rPr>
          <w:sz w:val="22"/>
          <w:szCs w:val="22"/>
        </w:rPr>
        <w:t>..</w:t>
      </w:r>
      <w:r w:rsidR="00102345" w:rsidRPr="0030252B">
        <w:rPr>
          <w:sz w:val="22"/>
          <w:szCs w:val="22"/>
        </w:rPr>
        <w:t>.. Anabilim Dalı ………………………………</w:t>
      </w:r>
      <w:r w:rsidRPr="0030252B">
        <w:rPr>
          <w:sz w:val="22"/>
          <w:szCs w:val="22"/>
        </w:rPr>
        <w:t xml:space="preserve"> </w:t>
      </w:r>
      <w:r w:rsidR="00A76819" w:rsidRPr="0030252B">
        <w:rPr>
          <w:sz w:val="22"/>
          <w:szCs w:val="22"/>
        </w:rPr>
        <w:t>Doktora</w:t>
      </w:r>
      <w:r w:rsidR="00102345" w:rsidRPr="0030252B">
        <w:rPr>
          <w:sz w:val="22"/>
          <w:szCs w:val="22"/>
        </w:rPr>
        <w:t xml:space="preserve"> Programı </w:t>
      </w:r>
      <w:r w:rsidR="006D5A23" w:rsidRPr="0030252B">
        <w:rPr>
          <w:sz w:val="22"/>
          <w:szCs w:val="22"/>
        </w:rPr>
        <w:t>……………</w:t>
      </w:r>
      <w:r w:rsidR="00102345" w:rsidRPr="0030252B">
        <w:rPr>
          <w:sz w:val="22"/>
          <w:szCs w:val="22"/>
        </w:rPr>
        <w:t xml:space="preserve">................. </w:t>
      </w:r>
      <w:proofErr w:type="spellStart"/>
      <w:r w:rsidR="00660CD4" w:rsidRPr="0030252B">
        <w:rPr>
          <w:sz w:val="22"/>
          <w:szCs w:val="22"/>
        </w:rPr>
        <w:t>N</w:t>
      </w:r>
      <w:r w:rsidR="00102345" w:rsidRPr="0030252B">
        <w:rPr>
          <w:sz w:val="22"/>
          <w:szCs w:val="22"/>
        </w:rPr>
        <w:t>o’lu</w:t>
      </w:r>
      <w:proofErr w:type="spellEnd"/>
      <w:r w:rsidR="00102345" w:rsidRPr="0030252B">
        <w:rPr>
          <w:sz w:val="22"/>
          <w:szCs w:val="22"/>
        </w:rPr>
        <w:t xml:space="preserve"> öğrencisi .....................................</w:t>
      </w:r>
      <w:r w:rsidRPr="0030252B">
        <w:rPr>
          <w:sz w:val="22"/>
          <w:szCs w:val="22"/>
        </w:rPr>
        <w:t xml:space="preserve"> .......................... </w:t>
      </w:r>
      <w:r w:rsidR="00102345" w:rsidRPr="0030252B">
        <w:rPr>
          <w:sz w:val="22"/>
          <w:szCs w:val="22"/>
        </w:rPr>
        <w:t>Tez Savunma Sınav Tutanağı aşağıdadır.</w:t>
      </w:r>
    </w:p>
    <w:p w:rsidR="00102345" w:rsidRPr="0030252B" w:rsidRDefault="00102345" w:rsidP="00102345">
      <w:pPr>
        <w:jc w:val="both"/>
        <w:rPr>
          <w:sz w:val="22"/>
          <w:szCs w:val="22"/>
        </w:rPr>
      </w:pPr>
    </w:p>
    <w:p w:rsidR="00102345" w:rsidRPr="0030252B" w:rsidRDefault="00102345" w:rsidP="006D5A23">
      <w:pPr>
        <w:ind w:firstLine="708"/>
        <w:jc w:val="both"/>
        <w:rPr>
          <w:sz w:val="22"/>
          <w:szCs w:val="22"/>
        </w:rPr>
      </w:pPr>
      <w:r w:rsidRPr="0030252B">
        <w:rPr>
          <w:sz w:val="22"/>
          <w:szCs w:val="22"/>
        </w:rPr>
        <w:t>Gereği için bilgilerinize arz ederim.</w:t>
      </w:r>
    </w:p>
    <w:p w:rsidR="00102345" w:rsidRPr="0030252B" w:rsidRDefault="00102345" w:rsidP="00102345">
      <w:pPr>
        <w:jc w:val="both"/>
        <w:rPr>
          <w:sz w:val="22"/>
          <w:szCs w:val="22"/>
        </w:rPr>
      </w:pPr>
      <w:r w:rsidRPr="0030252B">
        <w:rPr>
          <w:sz w:val="22"/>
          <w:szCs w:val="22"/>
        </w:rPr>
        <w:t xml:space="preserve">                              </w:t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  <w:t xml:space="preserve">                                    </w:t>
      </w:r>
      <w:r w:rsidRPr="0030252B">
        <w:rPr>
          <w:sz w:val="22"/>
          <w:szCs w:val="22"/>
        </w:rPr>
        <w:tab/>
      </w:r>
    </w:p>
    <w:p w:rsidR="006D5A23" w:rsidRPr="0030252B" w:rsidRDefault="006D5A23" w:rsidP="00102345">
      <w:pPr>
        <w:jc w:val="both"/>
        <w:rPr>
          <w:sz w:val="22"/>
          <w:szCs w:val="22"/>
        </w:rPr>
      </w:pPr>
    </w:p>
    <w:p w:rsidR="00102345" w:rsidRPr="0030252B" w:rsidRDefault="00102345" w:rsidP="00102345">
      <w:pPr>
        <w:ind w:firstLine="708"/>
        <w:jc w:val="both"/>
        <w:rPr>
          <w:b/>
          <w:sz w:val="22"/>
          <w:szCs w:val="22"/>
        </w:rPr>
      </w:pPr>
      <w:r w:rsidRPr="0030252B">
        <w:rPr>
          <w:sz w:val="22"/>
          <w:szCs w:val="22"/>
        </w:rPr>
        <w:t xml:space="preserve"> </w:t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sz w:val="22"/>
          <w:szCs w:val="22"/>
        </w:rPr>
        <w:tab/>
      </w:r>
      <w:r w:rsidRPr="0030252B">
        <w:rPr>
          <w:b/>
          <w:sz w:val="22"/>
          <w:szCs w:val="22"/>
        </w:rPr>
        <w:t>Anabilim Dalı Başkanı</w:t>
      </w:r>
    </w:p>
    <w:p w:rsidR="00102345" w:rsidRPr="0030252B" w:rsidRDefault="00102345" w:rsidP="00102345">
      <w:pPr>
        <w:jc w:val="both"/>
        <w:rPr>
          <w:sz w:val="22"/>
          <w:szCs w:val="22"/>
        </w:rPr>
      </w:pPr>
    </w:p>
    <w:p w:rsidR="00660CD4" w:rsidRPr="0030252B" w:rsidRDefault="00660CD4" w:rsidP="00102345">
      <w:pPr>
        <w:jc w:val="center"/>
        <w:rPr>
          <w:b/>
          <w:sz w:val="22"/>
          <w:szCs w:val="22"/>
        </w:rPr>
      </w:pPr>
    </w:p>
    <w:p w:rsidR="008B2C1E" w:rsidRPr="0030252B" w:rsidRDefault="00354B78" w:rsidP="00660CD4">
      <w:pPr>
        <w:jc w:val="center"/>
        <w:rPr>
          <w:b/>
          <w:sz w:val="22"/>
          <w:szCs w:val="22"/>
        </w:rPr>
      </w:pPr>
      <w:r w:rsidRPr="0030252B">
        <w:rPr>
          <w:b/>
          <w:sz w:val="22"/>
          <w:szCs w:val="22"/>
        </w:rPr>
        <w:t>DOKTORA</w:t>
      </w:r>
      <w:r w:rsidR="002F3463" w:rsidRPr="0030252B">
        <w:rPr>
          <w:b/>
          <w:sz w:val="22"/>
          <w:szCs w:val="22"/>
        </w:rPr>
        <w:t xml:space="preserve"> </w:t>
      </w:r>
      <w:r w:rsidR="00102345" w:rsidRPr="0030252B">
        <w:rPr>
          <w:b/>
          <w:sz w:val="22"/>
          <w:szCs w:val="22"/>
        </w:rPr>
        <w:t>TEZ SAVUNMA SINAVI TUTANAĞI</w:t>
      </w:r>
    </w:p>
    <w:p w:rsidR="008B2C1E" w:rsidRPr="0030252B" w:rsidRDefault="008B2C1E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firstLine="360"/>
        <w:jc w:val="both"/>
        <w:rPr>
          <w:sz w:val="22"/>
          <w:szCs w:val="22"/>
        </w:rPr>
      </w:pPr>
    </w:p>
    <w:p w:rsidR="00102345" w:rsidRPr="0030252B" w:rsidRDefault="00102345" w:rsidP="0030252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both"/>
        <w:rPr>
          <w:sz w:val="22"/>
          <w:szCs w:val="22"/>
        </w:rPr>
      </w:pPr>
      <w:r w:rsidRPr="0030252B">
        <w:rPr>
          <w:sz w:val="22"/>
          <w:szCs w:val="22"/>
        </w:rPr>
        <w:t>Jürimiz</w:t>
      </w:r>
      <w:proofErr w:type="gramStart"/>
      <w:r w:rsidR="00660CD4" w:rsidRPr="0030252B">
        <w:rPr>
          <w:sz w:val="22"/>
          <w:szCs w:val="22"/>
        </w:rPr>
        <w:t xml:space="preserve"> </w:t>
      </w:r>
      <w:r w:rsidRPr="0030252B">
        <w:rPr>
          <w:sz w:val="22"/>
          <w:szCs w:val="22"/>
        </w:rPr>
        <w:t>....</w:t>
      </w:r>
      <w:proofErr w:type="gramEnd"/>
      <w:r w:rsidRPr="0030252B">
        <w:rPr>
          <w:sz w:val="22"/>
          <w:szCs w:val="22"/>
        </w:rPr>
        <w:t>./....../...... tarihinde toplanmış ve yukarıda adı geçen öğrencinin</w:t>
      </w:r>
      <w:r w:rsidR="006D5A23" w:rsidRPr="0030252B">
        <w:rPr>
          <w:sz w:val="22"/>
          <w:szCs w:val="22"/>
        </w:rPr>
        <w:t xml:space="preserve"> </w:t>
      </w:r>
      <w:r w:rsidR="00660CD4" w:rsidRPr="0030252B">
        <w:rPr>
          <w:sz w:val="22"/>
          <w:szCs w:val="22"/>
        </w:rPr>
        <w:t>“</w:t>
      </w:r>
      <w:r w:rsidR="006D5A23" w:rsidRPr="0030252B">
        <w:rPr>
          <w:sz w:val="22"/>
          <w:szCs w:val="22"/>
        </w:rPr>
        <w:t>……………….............................</w:t>
      </w:r>
      <w:r w:rsidRPr="0030252B">
        <w:rPr>
          <w:sz w:val="22"/>
          <w:szCs w:val="22"/>
        </w:rPr>
        <w:t>…</w:t>
      </w:r>
      <w:r w:rsidR="006D5A23" w:rsidRPr="0030252B">
        <w:rPr>
          <w:sz w:val="22"/>
          <w:szCs w:val="22"/>
        </w:rPr>
        <w:t>…….</w:t>
      </w:r>
      <w:r w:rsidRPr="0030252B">
        <w:rPr>
          <w:sz w:val="22"/>
          <w:szCs w:val="22"/>
        </w:rPr>
        <w:t>………………………………………………………………………………………………</w:t>
      </w:r>
      <w:r w:rsidR="006D5A23" w:rsidRPr="0030252B">
        <w:rPr>
          <w:sz w:val="22"/>
          <w:szCs w:val="22"/>
        </w:rPr>
        <w:t>……………………………………………………………………...</w:t>
      </w:r>
      <w:r w:rsidR="00660CD4" w:rsidRPr="0030252B">
        <w:rPr>
          <w:sz w:val="22"/>
          <w:szCs w:val="22"/>
        </w:rPr>
        <w:t xml:space="preserve">” </w:t>
      </w:r>
      <w:proofErr w:type="gramStart"/>
      <w:r w:rsidRPr="0030252B">
        <w:rPr>
          <w:sz w:val="22"/>
          <w:szCs w:val="22"/>
        </w:rPr>
        <w:t>isimli</w:t>
      </w:r>
      <w:proofErr w:type="gramEnd"/>
      <w:r w:rsidRPr="0030252B">
        <w:rPr>
          <w:sz w:val="22"/>
          <w:szCs w:val="22"/>
        </w:rPr>
        <w:t xml:space="preserve"> </w:t>
      </w:r>
      <w:r w:rsidR="00354B78" w:rsidRPr="0030252B">
        <w:rPr>
          <w:sz w:val="22"/>
          <w:szCs w:val="22"/>
        </w:rPr>
        <w:t>doktora</w:t>
      </w:r>
      <w:r w:rsidRPr="0030252B">
        <w:rPr>
          <w:sz w:val="22"/>
          <w:szCs w:val="22"/>
        </w:rPr>
        <w:t xml:space="preserve"> tezinin savunma sınavı sonucunda  </w:t>
      </w:r>
      <w:r w:rsidR="008C7AAB" w:rsidRPr="0030252B">
        <w:rPr>
          <w:b/>
          <w:sz w:val="22"/>
          <w:szCs w:val="22"/>
        </w:rPr>
        <w:t xml:space="preserve"> Oy Birliği</w:t>
      </w:r>
      <w:r w:rsidR="008C7AAB" w:rsidRPr="0030252B">
        <w:rPr>
          <w:sz w:val="22"/>
          <w:szCs w:val="22"/>
        </w:rPr>
        <w:t xml:space="preserve"> / </w:t>
      </w:r>
      <w:r w:rsidR="008C7AAB" w:rsidRPr="0030252B">
        <w:rPr>
          <w:b/>
          <w:sz w:val="22"/>
          <w:szCs w:val="22"/>
        </w:rPr>
        <w:t xml:space="preserve">Oy Çokluğu </w:t>
      </w:r>
      <w:r w:rsidRPr="0030252B">
        <w:rPr>
          <w:sz w:val="22"/>
          <w:szCs w:val="22"/>
        </w:rPr>
        <w:t>ile aşağıdaki kararı almıştır.</w:t>
      </w:r>
    </w:p>
    <w:p w:rsidR="00102345" w:rsidRPr="0030252B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both"/>
        <w:rPr>
          <w:sz w:val="22"/>
          <w:szCs w:val="22"/>
        </w:rPr>
      </w:pPr>
    </w:p>
    <w:p w:rsidR="006D5A23" w:rsidRPr="0030252B" w:rsidRDefault="006D5A23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jc w:val="both"/>
        <w:rPr>
          <w:sz w:val="22"/>
          <w:szCs w:val="22"/>
        </w:rPr>
      </w:pPr>
    </w:p>
    <w:p w:rsidR="00102345" w:rsidRPr="0030252B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2"/>
          <w:szCs w:val="22"/>
        </w:rPr>
      </w:pPr>
      <w:r w:rsidRPr="0030252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ACDB" id="Rectangle 8" o:spid="_x0000_s1026" style="position:absolute;margin-left:0;margin-top:3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" filled="f" strokeweight="1pt">
                <v:path arrowok="t"/>
              </v:rect>
            </w:pict>
          </mc:Fallback>
        </mc:AlternateContent>
      </w:r>
      <w:r w:rsidR="00102345" w:rsidRPr="0030252B">
        <w:rPr>
          <w:sz w:val="22"/>
          <w:szCs w:val="22"/>
        </w:rPr>
        <w:t xml:space="preserve">      Tez değerlendirme hakkındaki kişisel raporların incelenmesi ve yapılan savunma sınavında adayın başarılı bulunması sonucunda tez </w:t>
      </w:r>
      <w:r w:rsidR="00102345" w:rsidRPr="0030252B">
        <w:rPr>
          <w:b/>
          <w:sz w:val="22"/>
          <w:szCs w:val="22"/>
        </w:rPr>
        <w:t>KABUL</w:t>
      </w:r>
      <w:r w:rsidR="00102345" w:rsidRPr="0030252B">
        <w:rPr>
          <w:sz w:val="22"/>
          <w:szCs w:val="22"/>
        </w:rPr>
        <w:t xml:space="preserve"> edilmiştir.</w:t>
      </w:r>
    </w:p>
    <w:p w:rsidR="00102345" w:rsidRPr="0030252B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2"/>
          <w:szCs w:val="22"/>
        </w:rPr>
      </w:pPr>
    </w:p>
    <w:p w:rsidR="00102345" w:rsidRPr="0030252B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2"/>
          <w:szCs w:val="22"/>
        </w:rPr>
      </w:pPr>
      <w:r w:rsidRPr="0030252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14300" cy="11938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759D" id="Rectangle 9" o:spid="_x0000_s1026" style="position:absolute;margin-left:0;margin-top:3.9pt;width:9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" filled="f" strokeweight="1pt">
                <v:path arrowok="t"/>
              </v:rect>
            </w:pict>
          </mc:Fallback>
        </mc:AlternateContent>
      </w:r>
      <w:r w:rsidR="00102345" w:rsidRPr="0030252B">
        <w:rPr>
          <w:sz w:val="22"/>
          <w:szCs w:val="22"/>
        </w:rPr>
        <w:t xml:space="preserve">      Tez değerlendirme hakkındaki kişisel raporların incelenmesi ve yapılan savunma sınavı sonucunda tezin </w:t>
      </w:r>
      <w:r w:rsidR="00102345" w:rsidRPr="0030252B">
        <w:rPr>
          <w:b/>
          <w:sz w:val="22"/>
          <w:szCs w:val="22"/>
        </w:rPr>
        <w:t>DÜZELTİLMESİ</w:t>
      </w:r>
      <w:r w:rsidR="00102345" w:rsidRPr="0030252B">
        <w:rPr>
          <w:sz w:val="22"/>
          <w:szCs w:val="22"/>
        </w:rPr>
        <w:t xml:space="preserve"> için ……</w:t>
      </w:r>
      <w:r w:rsidR="006D5A23" w:rsidRPr="0030252B">
        <w:rPr>
          <w:sz w:val="22"/>
          <w:szCs w:val="22"/>
        </w:rPr>
        <w:t>……</w:t>
      </w:r>
      <w:r w:rsidR="00102345" w:rsidRPr="0030252B">
        <w:rPr>
          <w:sz w:val="22"/>
          <w:szCs w:val="22"/>
        </w:rPr>
        <w:t xml:space="preserve"> ay </w:t>
      </w:r>
      <w:r w:rsidR="00102345" w:rsidRPr="0030252B">
        <w:rPr>
          <w:b/>
          <w:sz w:val="22"/>
          <w:szCs w:val="22"/>
        </w:rPr>
        <w:t>EK SÜRE</w:t>
      </w:r>
      <w:r w:rsidR="00102345" w:rsidRPr="0030252B">
        <w:rPr>
          <w:sz w:val="22"/>
          <w:szCs w:val="22"/>
        </w:rPr>
        <w:t xml:space="preserve"> verilmesinin Enstitü Müdürlüğüne önerilmesi kararı alınmıştır.</w:t>
      </w:r>
    </w:p>
    <w:p w:rsidR="00102345" w:rsidRPr="0030252B" w:rsidRDefault="00102345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2"/>
          <w:szCs w:val="22"/>
        </w:rPr>
      </w:pPr>
    </w:p>
    <w:p w:rsidR="00102345" w:rsidRPr="0030252B" w:rsidRDefault="00660CD4" w:rsidP="008B2C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2" w:color="auto"/>
        </w:pBdr>
        <w:ind w:left="360" w:hanging="360"/>
        <w:jc w:val="both"/>
        <w:rPr>
          <w:sz w:val="22"/>
          <w:szCs w:val="22"/>
        </w:rPr>
      </w:pPr>
      <w:r w:rsidRPr="0030252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28FE" id="Rectangle 10" o:spid="_x0000_s1026" style="position:absolute;margin-left:0;margin-top:3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" filled="f" strokeweight="1pt">
                <v:path arrowok="t"/>
              </v:rect>
            </w:pict>
          </mc:Fallback>
        </mc:AlternateContent>
      </w:r>
      <w:r w:rsidR="00102345" w:rsidRPr="0030252B">
        <w:rPr>
          <w:sz w:val="22"/>
          <w:szCs w:val="22"/>
        </w:rPr>
        <w:t xml:space="preserve">      Tez değerlendirme hakkındaki kişisel raporların incelenmesi ve yapılan savunma sınavının sonucunda tezin </w:t>
      </w:r>
      <w:r w:rsidR="00102345" w:rsidRPr="0030252B">
        <w:rPr>
          <w:b/>
          <w:sz w:val="22"/>
          <w:szCs w:val="22"/>
        </w:rPr>
        <w:t>REDDEDİLMESİ</w:t>
      </w:r>
      <w:r w:rsidR="00102345" w:rsidRPr="0030252B">
        <w:rPr>
          <w:sz w:val="22"/>
          <w:szCs w:val="22"/>
        </w:rPr>
        <w:t xml:space="preserve"> kararı alınmıştır.</w:t>
      </w:r>
    </w:p>
    <w:p w:rsidR="006D5A23" w:rsidRPr="0030252B" w:rsidRDefault="006D5A23" w:rsidP="008B2C1E">
      <w:pPr>
        <w:ind w:left="360" w:hanging="360"/>
        <w:jc w:val="both"/>
        <w:rPr>
          <w:sz w:val="22"/>
          <w:szCs w:val="22"/>
        </w:rPr>
      </w:pPr>
    </w:p>
    <w:p w:rsidR="00102345" w:rsidRPr="0030252B" w:rsidRDefault="00102345" w:rsidP="00102345">
      <w:pPr>
        <w:jc w:val="both"/>
        <w:rPr>
          <w:sz w:val="22"/>
          <w:szCs w:val="22"/>
        </w:rPr>
      </w:pPr>
      <w:r w:rsidRPr="0030252B">
        <w:rPr>
          <w:sz w:val="22"/>
          <w:szCs w:val="22"/>
        </w:rPr>
        <w:t xml:space="preserve"> 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36"/>
        <w:gridCol w:w="2594"/>
      </w:tblGrid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Tez Sınavı Jürisi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Unvanı, Adı Soyadı</w:t>
            </w: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İmza</w:t>
            </w:r>
          </w:p>
        </w:tc>
      </w:tr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Başkan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Danışman Üye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2345" w:rsidRPr="0030252B">
        <w:trPr>
          <w:trHeight w:val="320"/>
        </w:trPr>
        <w:tc>
          <w:tcPr>
            <w:tcW w:w="2770" w:type="dxa"/>
          </w:tcPr>
          <w:p w:rsidR="00102345" w:rsidRPr="0030252B" w:rsidRDefault="00102345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102345" w:rsidRPr="0030252B" w:rsidRDefault="00102345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B78" w:rsidRPr="0030252B">
        <w:trPr>
          <w:trHeight w:val="320"/>
        </w:trPr>
        <w:tc>
          <w:tcPr>
            <w:tcW w:w="2770" w:type="dxa"/>
          </w:tcPr>
          <w:p w:rsidR="00354B78" w:rsidRPr="0030252B" w:rsidRDefault="00354B78" w:rsidP="0030252B">
            <w:pPr>
              <w:rPr>
                <w:b/>
                <w:sz w:val="22"/>
                <w:szCs w:val="22"/>
              </w:rPr>
            </w:pPr>
            <w:r w:rsidRPr="0030252B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4536" w:type="dxa"/>
          </w:tcPr>
          <w:p w:rsidR="00354B78" w:rsidRPr="0030252B" w:rsidRDefault="00354B78" w:rsidP="008C7A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:rsidR="00354B78" w:rsidRPr="0030252B" w:rsidRDefault="00354B78" w:rsidP="008C7A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2345" w:rsidRPr="0030252B" w:rsidRDefault="00102345" w:rsidP="00102345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30252B">
        <w:rPr>
          <w:sz w:val="22"/>
          <w:szCs w:val="22"/>
        </w:rPr>
        <w:t xml:space="preserve">Tüm durumlarda jüri üyelerinin kişisel raporları gerekir. </w:t>
      </w:r>
    </w:p>
    <w:p w:rsidR="00102345" w:rsidRPr="00102345" w:rsidRDefault="00102345" w:rsidP="00102345">
      <w:pPr>
        <w:jc w:val="both"/>
        <w:rPr>
          <w:rFonts w:ascii="Palatino Linotype" w:hAnsi="Palatino Linotype"/>
          <w:b/>
        </w:rPr>
      </w:pPr>
    </w:p>
    <w:sectPr w:rsidR="00102345" w:rsidRPr="00102345" w:rsidSect="008C7AAB">
      <w:footerReference w:type="even" r:id="rId7"/>
      <w:foot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C2" w:rsidRDefault="008935C2">
      <w:r>
        <w:separator/>
      </w:r>
    </w:p>
  </w:endnote>
  <w:endnote w:type="continuationSeparator" w:id="0">
    <w:p w:rsidR="008935C2" w:rsidRDefault="008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63" w:rsidRDefault="002F3463" w:rsidP="008C7A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3463" w:rsidRDefault="002F3463" w:rsidP="008C7AA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63" w:rsidRDefault="002F3463" w:rsidP="008C7AAB">
    <w:pPr>
      <w:rPr>
        <w:i/>
      </w:rPr>
    </w:pPr>
  </w:p>
  <w:p w:rsidR="002F3463" w:rsidRDefault="002F3463" w:rsidP="008C7AAB">
    <w:r w:rsidRPr="00801E40">
      <w:rPr>
        <w:i/>
      </w:rPr>
      <w:t>Bu form iki nüsha olarak düzenlenecek ve orijinal raporlar (bir nüsha) eklenecektir.</w:t>
    </w:r>
    <w:r w:rsidRPr="00801E40">
      <w:t xml:space="preserve">                                                                </w:t>
    </w:r>
  </w:p>
  <w:p w:rsidR="002F3463" w:rsidRDefault="002F3463" w:rsidP="008C7AA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C2" w:rsidRDefault="008935C2">
      <w:r>
        <w:separator/>
      </w:r>
    </w:p>
  </w:footnote>
  <w:footnote w:type="continuationSeparator" w:id="0">
    <w:p w:rsidR="008935C2" w:rsidRDefault="0089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9"/>
    <w:rsid w:val="00102345"/>
    <w:rsid w:val="00215B5F"/>
    <w:rsid w:val="002F3463"/>
    <w:rsid w:val="0030252B"/>
    <w:rsid w:val="00354B78"/>
    <w:rsid w:val="00414860"/>
    <w:rsid w:val="00660CD4"/>
    <w:rsid w:val="006D5A23"/>
    <w:rsid w:val="0080004A"/>
    <w:rsid w:val="008504D2"/>
    <w:rsid w:val="008935C2"/>
    <w:rsid w:val="008B2C1E"/>
    <w:rsid w:val="008C7AAB"/>
    <w:rsid w:val="00A76819"/>
    <w:rsid w:val="00B046D0"/>
    <w:rsid w:val="00B604D6"/>
    <w:rsid w:val="00BC3646"/>
    <w:rsid w:val="00CB4517"/>
    <w:rsid w:val="00D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C6873"/>
  <w15:chartTrackingRefBased/>
  <w15:docId w15:val="{F20BF307-B9B8-FA46-9CB7-8F82BE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345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8C7AA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7AAB"/>
  </w:style>
  <w:style w:type="paragraph" w:styleId="stBilgi">
    <w:name w:val="header"/>
    <w:basedOn w:val="Normal"/>
    <w:rsid w:val="008C7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Harran Üniversitesi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Müslüm</dc:creator>
  <cp:keywords/>
  <dc:description/>
  <cp:lastModifiedBy>Prof. Dr. Fuat DILMEC</cp:lastModifiedBy>
  <cp:revision>4</cp:revision>
  <dcterms:created xsi:type="dcterms:W3CDTF">2019-07-24T06:45:00Z</dcterms:created>
  <dcterms:modified xsi:type="dcterms:W3CDTF">2019-07-26T19:24:00Z</dcterms:modified>
</cp:coreProperties>
</file>